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3EF8" w:rsidRPr="00956E4D" w:rsidRDefault="00D64191" w:rsidP="005843F4">
      <w:pPr>
        <w:rPr>
          <w:b/>
          <w:noProof/>
          <w:lang w:eastAsia="hu-HU"/>
        </w:rPr>
      </w:pPr>
      <w:r w:rsidRPr="00956E4D">
        <w:rPr>
          <w:b/>
          <w:noProof/>
          <w:lang w:eastAsia="hu-HU"/>
        </w:rPr>
        <w:t>A továbbképzés befizetésének folyamata</w:t>
      </w:r>
    </w:p>
    <w:p w:rsidR="00D64191" w:rsidRDefault="00480C11" w:rsidP="005843F4">
      <w:pPr>
        <w:rPr>
          <w:noProof/>
          <w:lang w:eastAsia="hu-HU"/>
        </w:rPr>
      </w:pPr>
      <w:r>
        <w:rPr>
          <w:noProof/>
          <w:lang w:eastAsia="hu-HU"/>
        </w:rPr>
        <w:t>Befizetési bizonylatot ne töltsön fel a személyes adatlapja „dokumentumai” közé, mert azt a QR kódot küldő rendszer nem látja!</w:t>
      </w:r>
    </w:p>
    <w:p w:rsidR="00480C11" w:rsidRPr="00480C11" w:rsidRDefault="00480C11" w:rsidP="005843F4">
      <w:pPr>
        <w:rPr>
          <w:b/>
          <w:noProof/>
          <w:lang w:eastAsia="hu-HU"/>
        </w:rPr>
      </w:pPr>
      <w:r w:rsidRPr="00480C11">
        <w:rPr>
          <w:b/>
          <w:noProof/>
          <w:lang w:eastAsia="hu-HU"/>
        </w:rPr>
        <w:t>A befizetés menete a következő:</w:t>
      </w:r>
    </w:p>
    <w:p w:rsidR="00480C11" w:rsidRDefault="00480C11" w:rsidP="005843F4">
      <w:pPr>
        <w:rPr>
          <w:noProof/>
          <w:lang w:eastAsia="hu-HU"/>
        </w:rPr>
      </w:pPr>
      <w:r>
        <w:rPr>
          <w:noProof/>
          <w:lang w:eastAsia="hu-HU"/>
        </w:rPr>
        <w:t>1-3 pontokban leírtaknál azonosak a teendők a bakkártyás és az előreutalás választása esetén. A 4-5-6 pontban leírtak a bakkártyás fizetésre, a 7-8-9 pontban leírtak az előreutalásr vontakoznak.</w:t>
      </w:r>
    </w:p>
    <w:p w:rsidR="00D64191" w:rsidRPr="00D64191" w:rsidRDefault="00D64191" w:rsidP="00D64191">
      <w:r>
        <w:rPr>
          <w:noProof/>
          <w:lang w:eastAsia="hu-HU"/>
        </w:rPr>
        <w:t>1.) A személyes adatlapján megjelenik a továbbképzés kiírása (jelen esetben: teszt néven) A konferencia neve (teszt) melletti zöld nyílra kattinta a következő képernyőt látja (2. pont)</w:t>
      </w:r>
    </w:p>
    <w:p w:rsidR="005843F4" w:rsidRDefault="005843F4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E1938A3" wp14:editId="4321D644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F4" w:rsidRDefault="00D64191" w:rsidP="005843F4">
      <w:pPr>
        <w:rPr>
          <w:noProof/>
          <w:lang w:eastAsia="hu-HU"/>
        </w:rPr>
      </w:pPr>
      <w:r>
        <w:rPr>
          <w:noProof/>
          <w:lang w:eastAsia="hu-HU"/>
        </w:rPr>
        <w:t>2) Itt a jelentkezem felületre kattintva a következőt látja (3. pont)</w:t>
      </w:r>
    </w:p>
    <w:p w:rsidR="005843F4" w:rsidRDefault="002537EF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78494BE" wp14:editId="54BDB2C2">
            <wp:extent cx="5760720" cy="32391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EF" w:rsidRDefault="00D64191" w:rsidP="005843F4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t>3.) A képernyőt lefelé hajtva elér a számlázási adatokhoz. Ott az első sor jobb oldalán talál egy lefelé mutató nyilat. Erre kattintva kiválaszthatja az eddig megadott számlázási címet, amely most Önnek megfelel. Arra kittintva a rendszer automatikusan kitölti az adatokat. Amennyiben nem talál megfelelő számlázási címet, akkor a számlázási adatokat ki kell töltenie.</w:t>
      </w:r>
    </w:p>
    <w:p w:rsidR="00D64191" w:rsidRDefault="00D64191" w:rsidP="005843F4">
      <w:pPr>
        <w:rPr>
          <w:noProof/>
          <w:lang w:eastAsia="hu-HU"/>
        </w:rPr>
      </w:pPr>
      <w:r>
        <w:rPr>
          <w:noProof/>
          <w:lang w:eastAsia="hu-HU"/>
        </w:rPr>
        <w:t xml:space="preserve">A számlázási adatok alatt találja a fizetési lehetőségeket. Itt a bankkártyás fizetés és a banki átalás (előre fizetés) között választhat. A </w:t>
      </w:r>
      <w:r w:rsidRPr="002D08C7">
        <w:rPr>
          <w:b/>
          <w:noProof/>
          <w:lang w:eastAsia="hu-HU"/>
        </w:rPr>
        <w:t>bankkártyás fizetésnél</w:t>
      </w:r>
      <w:r>
        <w:rPr>
          <w:noProof/>
          <w:lang w:eastAsia="hu-HU"/>
        </w:rPr>
        <w:t xml:space="preserve"> csak a bankkártyája meghatározott adataira van szükség és a rendszer automatikusan rögzíti a továbbképzés befizetésének teljesítését</w:t>
      </w:r>
      <w:r w:rsidR="002D08C7">
        <w:rPr>
          <w:noProof/>
          <w:lang w:eastAsia="hu-HU"/>
        </w:rPr>
        <w:t xml:space="preserve">. További információk: </w:t>
      </w:r>
      <w:r w:rsidR="002D08C7" w:rsidRPr="002D08C7">
        <w:rPr>
          <w:b/>
          <w:noProof/>
          <w:lang w:eastAsia="hu-HU"/>
        </w:rPr>
        <w:t>4</w:t>
      </w:r>
      <w:r w:rsidR="002D08C7">
        <w:rPr>
          <w:b/>
          <w:noProof/>
          <w:lang w:eastAsia="hu-HU"/>
        </w:rPr>
        <w:t>-5-6</w:t>
      </w:r>
      <w:r w:rsidR="002D08C7" w:rsidRPr="002D08C7">
        <w:rPr>
          <w:b/>
          <w:noProof/>
          <w:lang w:eastAsia="hu-HU"/>
        </w:rPr>
        <w:t>. pont</w:t>
      </w:r>
      <w:r w:rsidR="002D08C7">
        <w:rPr>
          <w:b/>
          <w:noProof/>
          <w:lang w:eastAsia="hu-HU"/>
        </w:rPr>
        <w:t>ok</w:t>
      </w:r>
      <w:r w:rsidR="002D08C7" w:rsidRPr="002D08C7">
        <w:rPr>
          <w:b/>
          <w:noProof/>
          <w:lang w:eastAsia="hu-HU"/>
        </w:rPr>
        <w:t>ban</w:t>
      </w:r>
      <w:r w:rsidR="002D08C7">
        <w:rPr>
          <w:noProof/>
          <w:lang w:eastAsia="hu-HU"/>
        </w:rPr>
        <w:t>.</w:t>
      </w:r>
    </w:p>
    <w:p w:rsidR="002D08C7" w:rsidRDefault="002D08C7" w:rsidP="005843F4">
      <w:pPr>
        <w:rPr>
          <w:noProof/>
          <w:lang w:eastAsia="hu-HU"/>
        </w:rPr>
      </w:pPr>
      <w:r>
        <w:rPr>
          <w:noProof/>
          <w:lang w:eastAsia="hu-HU"/>
        </w:rPr>
        <w:t xml:space="preserve">Az </w:t>
      </w:r>
      <w:r w:rsidRPr="002D08C7">
        <w:rPr>
          <w:b/>
          <w:noProof/>
          <w:lang w:eastAsia="hu-HU"/>
        </w:rPr>
        <w:t>előreutalás lehetőség</w:t>
      </w:r>
      <w:r>
        <w:rPr>
          <w:noProof/>
          <w:lang w:eastAsia="hu-HU"/>
        </w:rPr>
        <w:t xml:space="preserve"> kiválasztásával Önnek vagy az internetes bankján keresztül, vagy bankfiókban történő befizetés bizonylatát kell feltöltenie. További információk: </w:t>
      </w:r>
      <w:r w:rsidRPr="002D08C7">
        <w:rPr>
          <w:b/>
          <w:noProof/>
          <w:lang w:eastAsia="hu-HU"/>
        </w:rPr>
        <w:t>7. pontban</w:t>
      </w:r>
      <w:r>
        <w:rPr>
          <w:noProof/>
          <w:lang w:eastAsia="hu-HU"/>
        </w:rPr>
        <w:t>.</w:t>
      </w:r>
    </w:p>
    <w:p w:rsidR="002537EF" w:rsidRDefault="002537EF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BBEAFFE" wp14:editId="7369685D">
            <wp:extent cx="5760720" cy="35242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F4" w:rsidRDefault="005843F4" w:rsidP="005843F4">
      <w:pPr>
        <w:rPr>
          <w:noProof/>
          <w:lang w:eastAsia="hu-HU"/>
        </w:rPr>
      </w:pPr>
    </w:p>
    <w:p w:rsidR="002C67F4" w:rsidRDefault="002C67F4" w:rsidP="005843F4">
      <w:pPr>
        <w:rPr>
          <w:b/>
          <w:noProof/>
          <w:lang w:eastAsia="hu-HU"/>
        </w:rPr>
      </w:pPr>
      <w:r w:rsidRPr="002C67F4">
        <w:rPr>
          <w:b/>
          <w:noProof/>
          <w:lang w:eastAsia="hu-HU"/>
        </w:rPr>
        <w:t>Bankkártyás fizetés</w:t>
      </w:r>
      <w:r>
        <w:rPr>
          <w:b/>
          <w:noProof/>
          <w:lang w:eastAsia="hu-HU"/>
        </w:rPr>
        <w:t xml:space="preserve"> ( információ</w:t>
      </w:r>
      <w:r w:rsidR="00480C11">
        <w:rPr>
          <w:b/>
          <w:noProof/>
          <w:lang w:eastAsia="hu-HU"/>
        </w:rPr>
        <w:t xml:space="preserve"> </w:t>
      </w:r>
      <w:r>
        <w:rPr>
          <w:b/>
          <w:noProof/>
          <w:lang w:eastAsia="hu-HU"/>
        </w:rPr>
        <w:t>4-5-6 pontoknál)</w:t>
      </w:r>
    </w:p>
    <w:p w:rsidR="002D08C7" w:rsidRDefault="002C67F4" w:rsidP="005843F4">
      <w:pPr>
        <w:rPr>
          <w:noProof/>
          <w:lang w:eastAsia="hu-HU"/>
        </w:rPr>
      </w:pPr>
      <w:r>
        <w:rPr>
          <w:b/>
          <w:noProof/>
          <w:lang w:eastAsia="hu-HU"/>
        </w:rPr>
        <w:t xml:space="preserve">4.) </w:t>
      </w:r>
      <w:r w:rsidR="002D08C7">
        <w:rPr>
          <w:noProof/>
          <w:lang w:eastAsia="hu-HU"/>
        </w:rPr>
        <w:t xml:space="preserve">A bankkártyás fizetésre kattintva </w:t>
      </w:r>
      <w:r w:rsidR="001063CF">
        <w:rPr>
          <w:noProof/>
          <w:lang w:eastAsia="hu-HU"/>
        </w:rPr>
        <w:t xml:space="preserve">az alábbi képernyő jelenik meg, valamint felugrik egy „ablak” a sikeres jelentkezésről. </w:t>
      </w:r>
      <w:r w:rsidR="002D08C7">
        <w:rPr>
          <w:noProof/>
          <w:lang w:eastAsia="hu-HU"/>
        </w:rPr>
        <w:t xml:space="preserve">Ezt azt jelenti, hogy a rendszer regisztrálta, visszajelző e-mailt is kap a jelentkező erről. Továbbiak az 5. pontban.  </w:t>
      </w:r>
    </w:p>
    <w:p w:rsidR="002D08C7" w:rsidRDefault="002D08C7" w:rsidP="005843F4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7406813" wp14:editId="6CE56695">
            <wp:extent cx="5760720" cy="3160166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482" cy="316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C7" w:rsidRDefault="002D08C7" w:rsidP="005843F4">
      <w:pPr>
        <w:rPr>
          <w:noProof/>
          <w:lang w:eastAsia="hu-HU"/>
        </w:rPr>
      </w:pPr>
    </w:p>
    <w:p w:rsidR="002D08C7" w:rsidRDefault="00CF747C" w:rsidP="005843F4">
      <w:pPr>
        <w:rPr>
          <w:noProof/>
          <w:lang w:eastAsia="hu-HU"/>
        </w:rPr>
      </w:pPr>
      <w:r>
        <w:rPr>
          <w:noProof/>
          <w:lang w:eastAsia="hu-HU"/>
        </w:rPr>
        <w:t>5.) Ezt követően a</w:t>
      </w:r>
      <w:r w:rsidR="002C67F4">
        <w:rPr>
          <w:noProof/>
          <w:lang w:eastAsia="hu-HU"/>
        </w:rPr>
        <w:t xml:space="preserve"> személyes felület oldalán rá kell kattintani a „befizetések” fülre, amelyre kattintva az alábbi felületet látják. Itt a „simlepay”-ra kattintva, megnyílik a bankkártyás fizetési lehetőség oldala. Továbbiak: 6. pontban</w:t>
      </w:r>
    </w:p>
    <w:p w:rsidR="002C67F4" w:rsidRDefault="002C67F4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D91121D" wp14:editId="2170D374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F4" w:rsidRDefault="002C67F4" w:rsidP="005843F4">
      <w:pPr>
        <w:rPr>
          <w:noProof/>
          <w:lang w:eastAsia="hu-HU"/>
        </w:rPr>
      </w:pPr>
      <w:r>
        <w:rPr>
          <w:noProof/>
          <w:lang w:eastAsia="hu-HU"/>
        </w:rPr>
        <w:t>6.) Itt a bankkártyájának a kért adatait kell megadni és a fizetés gombra kattintani. Ezzel a regisztrációt követő sikeres utalást is el tudja végezni. Más teendő nincs!</w:t>
      </w:r>
    </w:p>
    <w:p w:rsidR="002C67F4" w:rsidRDefault="002C67F4" w:rsidP="005843F4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B7C67EE" wp14:editId="7EABE22F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F4" w:rsidRDefault="002C67F4" w:rsidP="005843F4">
      <w:pPr>
        <w:rPr>
          <w:noProof/>
          <w:lang w:eastAsia="hu-HU"/>
        </w:rPr>
      </w:pPr>
    </w:p>
    <w:p w:rsidR="002C67F4" w:rsidRDefault="002C67F4" w:rsidP="005843F4">
      <w:pPr>
        <w:rPr>
          <w:b/>
          <w:noProof/>
          <w:lang w:eastAsia="hu-HU"/>
        </w:rPr>
      </w:pPr>
      <w:r w:rsidRPr="002C67F4">
        <w:rPr>
          <w:b/>
          <w:noProof/>
          <w:lang w:eastAsia="hu-HU"/>
        </w:rPr>
        <w:t>Előreutalás</w:t>
      </w:r>
      <w:r>
        <w:rPr>
          <w:b/>
          <w:noProof/>
          <w:lang w:eastAsia="hu-HU"/>
        </w:rPr>
        <w:t xml:space="preserve"> (7-8-9 pontoknál)</w:t>
      </w:r>
    </w:p>
    <w:p w:rsidR="001063CF" w:rsidRDefault="002C67F4" w:rsidP="005843F4">
      <w:pPr>
        <w:rPr>
          <w:noProof/>
          <w:lang w:eastAsia="hu-HU"/>
        </w:rPr>
      </w:pPr>
      <w:r>
        <w:rPr>
          <w:b/>
          <w:noProof/>
          <w:lang w:eastAsia="hu-HU"/>
        </w:rPr>
        <w:t>7.)</w:t>
      </w:r>
      <w:r w:rsidR="001063CF">
        <w:rPr>
          <w:b/>
          <w:noProof/>
          <w:lang w:eastAsia="hu-HU"/>
        </w:rPr>
        <w:t xml:space="preserve"> </w:t>
      </w:r>
      <w:r w:rsidR="001063CF" w:rsidRPr="001063CF">
        <w:rPr>
          <w:noProof/>
          <w:lang w:eastAsia="hu-HU"/>
        </w:rPr>
        <w:t>Ez a felugró ablak azt jelenti, hogy a jel</w:t>
      </w:r>
      <w:r w:rsidR="001063CF">
        <w:rPr>
          <w:noProof/>
          <w:lang w:eastAsia="hu-HU"/>
        </w:rPr>
        <w:t>enti, hogy sikeresen regisztrált a továbbképzésre, a rendszer pedig egy megerősítő e-mailt is küld Önnek.   Amennyiben már van befizetést igazoló bizonylata azt itt fel tudja tölteni. (Ha még nincs bizonylata, akkor itt befejezheti a regisztrációt.) Ha később akarja feltölteni a bizonylatot, akkor 8. pontban információkat talál.</w:t>
      </w:r>
    </w:p>
    <w:p w:rsidR="002C67F4" w:rsidRDefault="001063CF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F7E731A" wp14:editId="4D05CB00">
            <wp:extent cx="5760720" cy="323913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CF" w:rsidRDefault="001063CF" w:rsidP="005843F4">
      <w:pPr>
        <w:rPr>
          <w:noProof/>
          <w:lang w:eastAsia="hu-HU"/>
        </w:rPr>
      </w:pPr>
    </w:p>
    <w:p w:rsidR="002C67F4" w:rsidRDefault="001063CF" w:rsidP="005843F4">
      <w:pPr>
        <w:rPr>
          <w:noProof/>
          <w:lang w:eastAsia="hu-HU"/>
        </w:rPr>
      </w:pPr>
      <w:r>
        <w:rPr>
          <w:noProof/>
          <w:lang w:eastAsia="hu-HU"/>
        </w:rPr>
        <w:t>8) A személyes adatlapján a befizetések fülre kattintva az alábbi képernyőt látja, amelyeten az átutalás gomra kell kattintani.</w:t>
      </w:r>
    </w:p>
    <w:p w:rsidR="002537EF" w:rsidRDefault="002537EF" w:rsidP="005843F4">
      <w:pPr>
        <w:rPr>
          <w:noProof/>
          <w:lang w:eastAsia="hu-HU"/>
        </w:rPr>
      </w:pPr>
    </w:p>
    <w:p w:rsidR="005843F4" w:rsidRDefault="002537EF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5C1E8E0" wp14:editId="18E894EB">
            <wp:extent cx="5760720" cy="32391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CF" w:rsidRDefault="001063CF" w:rsidP="005843F4">
      <w:pPr>
        <w:rPr>
          <w:noProof/>
          <w:lang w:eastAsia="hu-HU"/>
        </w:rPr>
      </w:pPr>
    </w:p>
    <w:p w:rsidR="005843F4" w:rsidRPr="001063CF" w:rsidRDefault="001063CF" w:rsidP="005843F4">
      <w:pPr>
        <w:rPr>
          <w:noProof/>
          <w:lang w:eastAsia="hu-HU"/>
        </w:rPr>
      </w:pPr>
      <w:r w:rsidRPr="001063CF">
        <w:rPr>
          <w:noProof/>
          <w:lang w:eastAsia="hu-HU"/>
        </w:rPr>
        <w:t>8.) Ekkor egy felugró ablakban megjeleni a bizonylat feltöltésének lehetősége</w:t>
      </w:r>
      <w:r>
        <w:rPr>
          <w:noProof/>
          <w:lang w:eastAsia="hu-HU"/>
        </w:rPr>
        <w:t>. Amennyiben a feltöltés sikeres volt, más teendője nincs.</w:t>
      </w:r>
    </w:p>
    <w:p w:rsidR="005843F4" w:rsidRDefault="002537EF" w:rsidP="005843F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2F01661" wp14:editId="2E9D5521">
            <wp:extent cx="5760720" cy="32391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F4" w:rsidRDefault="005843F4" w:rsidP="005843F4">
      <w:pPr>
        <w:rPr>
          <w:noProof/>
          <w:lang w:eastAsia="hu-HU"/>
        </w:rPr>
      </w:pPr>
    </w:p>
    <w:p w:rsidR="005843F4" w:rsidRDefault="005843F4" w:rsidP="005843F4">
      <w:pPr>
        <w:rPr>
          <w:noProof/>
          <w:lang w:eastAsia="hu-HU"/>
        </w:rPr>
      </w:pPr>
    </w:p>
    <w:p w:rsidR="005843F4" w:rsidRPr="005843F4" w:rsidRDefault="005843F4" w:rsidP="005843F4"/>
    <w:sectPr w:rsidR="005843F4" w:rsidRPr="00584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3F4"/>
    <w:rsid w:val="001063CF"/>
    <w:rsid w:val="00145257"/>
    <w:rsid w:val="002537EF"/>
    <w:rsid w:val="002C67F4"/>
    <w:rsid w:val="002D08C7"/>
    <w:rsid w:val="00480C11"/>
    <w:rsid w:val="005843F4"/>
    <w:rsid w:val="00907613"/>
    <w:rsid w:val="00956E4D"/>
    <w:rsid w:val="00CA5656"/>
    <w:rsid w:val="00CF747C"/>
    <w:rsid w:val="00D64191"/>
    <w:rsid w:val="00E4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BB1F6-D6FB-4AF8-8755-4DBCE349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adge">
    <w:name w:val="badge"/>
    <w:basedOn w:val="Bekezdsalapbettpusa"/>
    <w:rsid w:val="005843F4"/>
  </w:style>
  <w:style w:type="character" w:styleId="Kiemels">
    <w:name w:val="Emphasis"/>
    <w:basedOn w:val="Bekezdsalapbettpusa"/>
    <w:uiPriority w:val="20"/>
    <w:qFormat/>
    <w:rsid w:val="005843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26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Kalicz Éva dr.</dc:creator>
  <cp:keywords/>
  <dc:description/>
  <cp:lastModifiedBy>Gáncsos András</cp:lastModifiedBy>
  <cp:revision>2</cp:revision>
  <dcterms:created xsi:type="dcterms:W3CDTF">2020-07-23T09:03:00Z</dcterms:created>
  <dcterms:modified xsi:type="dcterms:W3CDTF">2020-07-23T09:03:00Z</dcterms:modified>
</cp:coreProperties>
</file>